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4" w:rsidRDefault="00687CF4" w:rsidP="00687CF4">
      <w:pPr>
        <w:pStyle w:val="NormalWeb"/>
      </w:pP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2576169" cy="3495675"/>
            <wp:effectExtent l="0" t="0" r="0" b="0"/>
            <wp:docPr id="1" name="Picture 1" descr="C:\Users\Janet\Documents\early-lit-poster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ocuments\early-lit-poster-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29" cy="354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F4" w:rsidRDefault="00687CF4" w:rsidP="00687CF4">
      <w:pPr>
        <w:pStyle w:val="NormalWeb"/>
      </w:pPr>
    </w:p>
    <w:p w:rsidR="00687CF4" w:rsidRPr="00687CF4" w:rsidRDefault="00687CF4" w:rsidP="00687CF4">
      <w:pPr>
        <w:pStyle w:val="NormalWeb"/>
        <w:rPr>
          <w:sz w:val="44"/>
          <w:szCs w:val="44"/>
        </w:rPr>
      </w:pPr>
      <w:r>
        <w:rPr>
          <w:sz w:val="44"/>
          <w:szCs w:val="44"/>
        </w:rPr>
        <w:t>Adventure Begins at the Sweet Springs Public Library this summer!  Come join our Summer Reading Program…June 4-July 26</w:t>
      </w:r>
      <w:r w:rsidRPr="00687CF4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>.  Rules and forms can be picked up at the library.</w:t>
      </w:r>
      <w:bookmarkStart w:id="0" w:name="_GoBack"/>
      <w:bookmarkEnd w:id="0"/>
    </w:p>
    <w:p w:rsidR="00AA1EE8" w:rsidRPr="00687CF4" w:rsidRDefault="00AA1EE8" w:rsidP="00687CF4"/>
    <w:sectPr w:rsidR="00AA1EE8" w:rsidRPr="0068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F4"/>
    <w:rsid w:val="00687CF4"/>
    <w:rsid w:val="00A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CE4"/>
  <w15:chartTrackingRefBased/>
  <w15:docId w15:val="{5856806C-83D4-464A-BED0-DF29C0B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Springs Library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2024-06-15T15:41:00Z</dcterms:created>
  <dcterms:modified xsi:type="dcterms:W3CDTF">2024-06-15T15:43:00Z</dcterms:modified>
</cp:coreProperties>
</file>